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99D56" w14:textId="77777777" w:rsidR="006D3B7C" w:rsidRDefault="006D3B7C" w:rsidP="006D3B7C">
      <w:pPr>
        <w:pStyle w:val="Default"/>
        <w:rPr>
          <w:rFonts w:ascii="Times New Roman" w:hAnsi="Times New Roman" w:cs="Times New Roman"/>
        </w:rPr>
      </w:pPr>
    </w:p>
    <w:p w14:paraId="19E2EC18"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31881083" w14:textId="77777777" w:rsidR="00C42003" w:rsidRPr="00C42003" w:rsidRDefault="00C42003" w:rsidP="00C42003">
      <w:pPr>
        <w:spacing w:after="0" w:line="276" w:lineRule="auto"/>
        <w:jc w:val="both"/>
        <w:rPr>
          <w:rFonts w:ascii="Times New Roman" w:hAnsi="Times New Roman" w:cs="Times New Roman"/>
          <w:sz w:val="28"/>
          <w:szCs w:val="28"/>
          <w:lang w:val="en-GB"/>
        </w:rPr>
      </w:pPr>
      <w:r w:rsidRPr="00C42003">
        <w:rPr>
          <w:rFonts w:ascii="Times New Roman" w:hAnsi="Times New Roman" w:cs="Times New Roman"/>
          <w:sz w:val="28"/>
          <w:szCs w:val="28"/>
          <w:lang w:val="en-GB"/>
        </w:rPr>
        <w:t xml:space="preserve">International Conference </w:t>
      </w:r>
    </w:p>
    <w:p w14:paraId="4BEE497B" w14:textId="77777777" w:rsidR="00C42003" w:rsidRPr="00C42003" w:rsidRDefault="00C42003" w:rsidP="00C42003">
      <w:pPr>
        <w:spacing w:after="0" w:line="276" w:lineRule="auto"/>
        <w:jc w:val="both"/>
        <w:rPr>
          <w:rFonts w:ascii="Times New Roman" w:hAnsi="Times New Roman" w:cs="Times New Roman"/>
          <w:sz w:val="28"/>
          <w:szCs w:val="28"/>
          <w:lang w:val="en-GB"/>
        </w:rPr>
      </w:pPr>
      <w:r w:rsidRPr="00C42003">
        <w:rPr>
          <w:rFonts w:ascii="Times New Roman" w:hAnsi="Times New Roman" w:cs="Times New Roman"/>
          <w:sz w:val="28"/>
          <w:szCs w:val="28"/>
          <w:lang w:val="en-GB"/>
        </w:rPr>
        <w:t>Historiography of the Baltic Sea Region. Current State and Further Perspectives</w:t>
      </w:r>
    </w:p>
    <w:p w14:paraId="0F85D000" w14:textId="69E6ED47" w:rsidR="00C42003" w:rsidRDefault="00C42003" w:rsidP="00C42003">
      <w:pPr>
        <w:spacing w:after="0" w:line="276" w:lineRule="auto"/>
        <w:jc w:val="both"/>
        <w:rPr>
          <w:rFonts w:ascii="Times New Roman" w:hAnsi="Times New Roman" w:cs="Times New Roman"/>
          <w:sz w:val="24"/>
          <w:szCs w:val="24"/>
          <w:lang w:val="en-GB"/>
        </w:rPr>
      </w:pPr>
    </w:p>
    <w:p w14:paraId="5B299A3A"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1B893B16"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Annual Conference of the International </w:t>
      </w:r>
      <w:proofErr w:type="spellStart"/>
      <w:r w:rsidRPr="00C42003">
        <w:rPr>
          <w:rFonts w:ascii="Times New Roman" w:hAnsi="Times New Roman" w:cs="Times New Roman"/>
          <w:sz w:val="24"/>
          <w:szCs w:val="24"/>
          <w:lang w:val="en-GB"/>
        </w:rPr>
        <w:t>Center</w:t>
      </w:r>
      <w:proofErr w:type="spellEnd"/>
      <w:r w:rsidRPr="00C42003">
        <w:rPr>
          <w:rFonts w:ascii="Times New Roman" w:hAnsi="Times New Roman" w:cs="Times New Roman"/>
          <w:sz w:val="24"/>
          <w:szCs w:val="24"/>
          <w:lang w:val="en-GB"/>
        </w:rPr>
        <w:t xml:space="preserve"> for Interdisciplinary Studies of the University of Szczecin, </w:t>
      </w:r>
      <w:proofErr w:type="spellStart"/>
      <w:r w:rsidRPr="00C42003">
        <w:rPr>
          <w:rFonts w:ascii="Times New Roman" w:hAnsi="Times New Roman" w:cs="Times New Roman"/>
          <w:sz w:val="24"/>
          <w:szCs w:val="24"/>
          <w:lang w:val="en-GB"/>
        </w:rPr>
        <w:t>Kulice</w:t>
      </w:r>
      <w:proofErr w:type="spellEnd"/>
      <w:r w:rsidRPr="00C42003">
        <w:rPr>
          <w:rFonts w:ascii="Times New Roman" w:hAnsi="Times New Roman" w:cs="Times New Roman"/>
          <w:sz w:val="24"/>
          <w:szCs w:val="24"/>
          <w:lang w:val="en-GB"/>
        </w:rPr>
        <w:t>, Poland, May 19-21, 2022.</w:t>
      </w:r>
    </w:p>
    <w:p w14:paraId="7AAC7F79"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46A345E9" w14:textId="660E9050" w:rsidR="00C42003" w:rsidRDefault="00C42003" w:rsidP="00C42003">
      <w:pPr>
        <w:spacing w:after="0" w:line="276" w:lineRule="auto"/>
        <w:jc w:val="both"/>
        <w:rPr>
          <w:rFonts w:ascii="Times New Roman" w:hAnsi="Times New Roman" w:cs="Times New Roman"/>
          <w:sz w:val="24"/>
          <w:szCs w:val="24"/>
          <w:lang w:val="en-GB"/>
        </w:rPr>
      </w:pPr>
    </w:p>
    <w:p w14:paraId="57C346D2"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00BDC65A"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In recent decades, historical research and historiography about the Baltic Sea region has intensified significantly. This observation can not only be described as a reaction to the border opening since 1989; rather, one might argue that public discussions about the history of the Baltic Sea region has promoted political change and transnational societal rapprochement. </w:t>
      </w:r>
    </w:p>
    <w:p w14:paraId="0B6F21D9"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Whilst Fernand Braudel and his Mediterranean World initially formed a central point of orientation for a new historiography of the Baltic Sea region, the picture has become much more colourful now. In addition to classical topics such as the Hanseatic League and the disputes over the Dominium Maris </w:t>
      </w:r>
      <w:proofErr w:type="spellStart"/>
      <w:r w:rsidRPr="00C42003">
        <w:rPr>
          <w:rFonts w:ascii="Times New Roman" w:hAnsi="Times New Roman" w:cs="Times New Roman"/>
          <w:sz w:val="24"/>
          <w:szCs w:val="24"/>
          <w:lang w:val="en-GB"/>
        </w:rPr>
        <w:t>Baltici</w:t>
      </w:r>
      <w:proofErr w:type="spellEnd"/>
      <w:r w:rsidRPr="00C42003">
        <w:rPr>
          <w:rFonts w:ascii="Times New Roman" w:hAnsi="Times New Roman" w:cs="Times New Roman"/>
          <w:sz w:val="24"/>
          <w:szCs w:val="24"/>
          <w:lang w:val="en-GB"/>
        </w:rPr>
        <w:t xml:space="preserve"> in the early modern period, numerous other aspects are now being addressed, such as migrations, cultures of memory, gender history, the history of empires, or postcolonialism, to name just a few topics. In addition, there are approaches to consider the Baltic Sea region in the larger context of global history. Not all of these approaches to the history of the Baltic Sea region are completely new but can partly be found in earlier publications as well. However, their dissemination was often hampered by problems in distribution, so that some publications were simply hardly accessible. In addition, political, linguistic and sometimes also mental barriers, played a role as well.</w:t>
      </w:r>
    </w:p>
    <w:p w14:paraId="41722952"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Against this background, the generation and transnational exchange of knowledge about the history of the Baltic Sea region constitutes a central topic of the conference. A second core issue encompasses the questions of whether the Baltic Sea region as a point of reference produces historiographical narratives that differ from national perspectives, and to what extent such transnational aspects also find their way into research and teaching of history.</w:t>
      </w:r>
    </w:p>
    <w:p w14:paraId="53A80990"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At this conference, biographical, thematic, and regional contributions to the historiography of the Baltic Sea region will be critically discussed in broad chronological and geographical perspectives and examined as to their significance for future research concepts.</w:t>
      </w:r>
    </w:p>
    <w:p w14:paraId="7083C881"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0AAFEBFC"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lastRenderedPageBreak/>
        <w:t xml:space="preserve">We invite to submit conference presentations based on not yet published studies as well as comparative and synthetic approaches. </w:t>
      </w:r>
    </w:p>
    <w:p w14:paraId="19FCE469"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15D35D06"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Applications with title of presentation, abstract (up to 600 characters) and a short bio (up to 600 characters) shall be submitted in English or Polish to jorg.hackmann@usz.edu.pl by March 15, 2022. </w:t>
      </w:r>
    </w:p>
    <w:p w14:paraId="68A47097"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Applicants will be notified of the acceptance of their submission by April 1, 2022. Conference languages will be English and Polish. The conference will be simultaneously translated. A publication of the conference papers is planned.</w:t>
      </w:r>
    </w:p>
    <w:p w14:paraId="078040A7"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Participation in the conference is free of charge for experts/speakers. Travel expenses (2nd class or economy class) will be reimbursed. </w:t>
      </w:r>
    </w:p>
    <w:p w14:paraId="5E3CFA71"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6460AE98" w14:textId="484770D4"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 xml:space="preserve">The conference will be held on May 19-21, 2022 at the International </w:t>
      </w:r>
      <w:proofErr w:type="spellStart"/>
      <w:r w:rsidRPr="00C42003">
        <w:rPr>
          <w:rFonts w:ascii="Times New Roman" w:hAnsi="Times New Roman" w:cs="Times New Roman"/>
          <w:sz w:val="24"/>
          <w:szCs w:val="24"/>
          <w:lang w:val="en-GB"/>
        </w:rPr>
        <w:t>Center</w:t>
      </w:r>
      <w:proofErr w:type="spellEnd"/>
      <w:r w:rsidRPr="00C42003">
        <w:rPr>
          <w:rFonts w:ascii="Times New Roman" w:hAnsi="Times New Roman" w:cs="Times New Roman"/>
          <w:sz w:val="24"/>
          <w:szCs w:val="24"/>
          <w:lang w:val="en-GB"/>
        </w:rPr>
        <w:t xml:space="preserve"> for Interdisciplinary Studies of the University of Szczecin</w:t>
      </w:r>
      <w:r w:rsidR="00B25878">
        <w:rPr>
          <w:rFonts w:ascii="Times New Roman" w:hAnsi="Times New Roman" w:cs="Times New Roman"/>
          <w:sz w:val="24"/>
          <w:szCs w:val="24"/>
          <w:lang w:val="en-GB"/>
        </w:rPr>
        <w:t xml:space="preserve"> (MOBI)</w:t>
      </w:r>
      <w:r w:rsidRPr="00C42003">
        <w:rPr>
          <w:rFonts w:ascii="Times New Roman" w:hAnsi="Times New Roman" w:cs="Times New Roman"/>
          <w:sz w:val="24"/>
          <w:szCs w:val="24"/>
          <w:lang w:val="en-GB"/>
        </w:rPr>
        <w:t xml:space="preserve">, located in a former mansion of the Bismarck family. The organizers provide free transportation between Szczecin and the venue in </w:t>
      </w:r>
      <w:proofErr w:type="spellStart"/>
      <w:r w:rsidRPr="00C42003">
        <w:rPr>
          <w:rFonts w:ascii="Times New Roman" w:hAnsi="Times New Roman" w:cs="Times New Roman"/>
          <w:sz w:val="24"/>
          <w:szCs w:val="24"/>
          <w:lang w:val="en-GB"/>
        </w:rPr>
        <w:t>Kulice</w:t>
      </w:r>
      <w:proofErr w:type="spellEnd"/>
      <w:r w:rsidRPr="00C42003">
        <w:rPr>
          <w:rFonts w:ascii="Times New Roman" w:hAnsi="Times New Roman" w:cs="Times New Roman"/>
          <w:sz w:val="24"/>
          <w:szCs w:val="24"/>
          <w:lang w:val="en-GB"/>
        </w:rPr>
        <w:t>.</w:t>
      </w:r>
    </w:p>
    <w:p w14:paraId="6C16EC7C"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467B4722"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If the pandemic situation does not improve significantly, the event will possibly be organized in hybrid format or completely online.</w:t>
      </w:r>
    </w:p>
    <w:p w14:paraId="0264C763" w14:textId="77777777" w:rsidR="00C42003" w:rsidRPr="00C42003" w:rsidRDefault="00C42003" w:rsidP="00C42003">
      <w:pPr>
        <w:spacing w:after="0" w:line="276" w:lineRule="auto"/>
        <w:jc w:val="both"/>
        <w:rPr>
          <w:rFonts w:ascii="Times New Roman" w:hAnsi="Times New Roman" w:cs="Times New Roman"/>
          <w:sz w:val="24"/>
          <w:szCs w:val="24"/>
          <w:lang w:val="en-GB"/>
        </w:rPr>
      </w:pPr>
    </w:p>
    <w:p w14:paraId="6F41C0E2" w14:textId="77777777" w:rsidR="00C42003" w:rsidRPr="00C42003" w:rsidRDefault="00C42003" w:rsidP="00C42003">
      <w:pPr>
        <w:spacing w:after="0" w:line="276" w:lineRule="auto"/>
        <w:jc w:val="both"/>
        <w:rPr>
          <w:rFonts w:ascii="Times New Roman" w:hAnsi="Times New Roman" w:cs="Times New Roman"/>
          <w:sz w:val="24"/>
          <w:szCs w:val="24"/>
          <w:lang w:val="en-GB"/>
        </w:rPr>
      </w:pPr>
      <w:r w:rsidRPr="00C42003">
        <w:rPr>
          <w:rFonts w:ascii="Times New Roman" w:hAnsi="Times New Roman" w:cs="Times New Roman"/>
          <w:sz w:val="24"/>
          <w:szCs w:val="24"/>
          <w:lang w:val="en-GB"/>
        </w:rPr>
        <w:t>You are cordially invited!</w:t>
      </w:r>
    </w:p>
    <w:p w14:paraId="4891867B" w14:textId="77777777" w:rsidR="00C42003" w:rsidRPr="00137B88" w:rsidRDefault="00C42003" w:rsidP="00C42003">
      <w:pPr>
        <w:rPr>
          <w:lang w:val="en-GB"/>
        </w:rPr>
      </w:pPr>
    </w:p>
    <w:p w14:paraId="11E0E824" w14:textId="77777777" w:rsidR="00C42003" w:rsidRPr="00137B88" w:rsidRDefault="00C42003" w:rsidP="00C42003">
      <w:pPr>
        <w:rPr>
          <w:lang w:val="en-GB"/>
        </w:rPr>
      </w:pPr>
    </w:p>
    <w:p w14:paraId="7C365D2E" w14:textId="77777777" w:rsidR="00C42003" w:rsidRPr="00137B88" w:rsidRDefault="00C42003" w:rsidP="00C42003">
      <w:pPr>
        <w:rPr>
          <w:lang w:val="en-GB"/>
        </w:rPr>
      </w:pPr>
    </w:p>
    <w:p w14:paraId="4CA19F14" w14:textId="77777777" w:rsidR="00C42003" w:rsidRPr="00137B88" w:rsidRDefault="00C42003" w:rsidP="00C42003">
      <w:pPr>
        <w:rPr>
          <w:lang w:val="en-GB"/>
        </w:rPr>
      </w:pPr>
    </w:p>
    <w:p w14:paraId="6F60955C" w14:textId="77777777" w:rsidR="00C42003" w:rsidRPr="00137B88" w:rsidRDefault="00C42003" w:rsidP="00C42003">
      <w:pPr>
        <w:rPr>
          <w:lang w:val="en-GB"/>
        </w:rPr>
      </w:pPr>
    </w:p>
    <w:p w14:paraId="674ED51E" w14:textId="77777777" w:rsidR="00C42003" w:rsidRPr="00137B88" w:rsidRDefault="00C42003" w:rsidP="00C42003">
      <w:pPr>
        <w:rPr>
          <w:lang w:val="en-GB"/>
        </w:rPr>
      </w:pPr>
    </w:p>
    <w:p w14:paraId="5652D2EA" w14:textId="77777777" w:rsidR="00C42003" w:rsidRPr="00137B88" w:rsidRDefault="00C42003" w:rsidP="00C42003">
      <w:pPr>
        <w:rPr>
          <w:lang w:val="en-GB"/>
        </w:rPr>
      </w:pPr>
    </w:p>
    <w:p w14:paraId="01F0C926" w14:textId="1D38EED0" w:rsidR="00C17C0A" w:rsidRDefault="00C17C0A" w:rsidP="00387CD0">
      <w:pPr>
        <w:autoSpaceDE w:val="0"/>
        <w:autoSpaceDN w:val="0"/>
        <w:adjustRightInd w:val="0"/>
        <w:spacing w:after="0" w:line="240" w:lineRule="auto"/>
        <w:jc w:val="center"/>
        <w:rPr>
          <w:rFonts w:ascii="Times New Roman" w:hAnsi="Times New Roman" w:cs="Times New Roman"/>
          <w:b/>
          <w:bCs/>
          <w:sz w:val="24"/>
          <w:szCs w:val="24"/>
          <w:lang w:val="en-GB"/>
        </w:rPr>
      </w:pPr>
    </w:p>
    <w:p w14:paraId="2C2E73E9" w14:textId="0D217D07" w:rsidR="00B25878" w:rsidRDefault="00B25878" w:rsidP="00387CD0">
      <w:pPr>
        <w:autoSpaceDE w:val="0"/>
        <w:autoSpaceDN w:val="0"/>
        <w:adjustRightInd w:val="0"/>
        <w:spacing w:after="0" w:line="240" w:lineRule="auto"/>
        <w:jc w:val="center"/>
        <w:rPr>
          <w:rFonts w:ascii="Times New Roman" w:hAnsi="Times New Roman" w:cs="Times New Roman"/>
          <w:b/>
          <w:bCs/>
          <w:sz w:val="24"/>
          <w:szCs w:val="24"/>
          <w:lang w:val="en-GB"/>
        </w:rPr>
      </w:pPr>
    </w:p>
    <w:p w14:paraId="58C61EAD" w14:textId="4393C856" w:rsidR="00B25878" w:rsidRDefault="00B25878" w:rsidP="00387CD0">
      <w:pPr>
        <w:autoSpaceDE w:val="0"/>
        <w:autoSpaceDN w:val="0"/>
        <w:adjustRightInd w:val="0"/>
        <w:spacing w:after="0" w:line="240" w:lineRule="auto"/>
        <w:jc w:val="center"/>
        <w:rPr>
          <w:rFonts w:ascii="Times New Roman" w:hAnsi="Times New Roman" w:cs="Times New Roman"/>
          <w:b/>
          <w:bCs/>
          <w:sz w:val="24"/>
          <w:szCs w:val="24"/>
          <w:lang w:val="en-GB"/>
        </w:rPr>
      </w:pPr>
    </w:p>
    <w:p w14:paraId="17795DE4" w14:textId="77777777" w:rsidR="00B25878" w:rsidRPr="00C42003" w:rsidRDefault="00B25878" w:rsidP="00387CD0">
      <w:pPr>
        <w:autoSpaceDE w:val="0"/>
        <w:autoSpaceDN w:val="0"/>
        <w:adjustRightInd w:val="0"/>
        <w:spacing w:after="0" w:line="240" w:lineRule="auto"/>
        <w:jc w:val="center"/>
        <w:rPr>
          <w:rFonts w:ascii="Times New Roman" w:hAnsi="Times New Roman" w:cs="Times New Roman"/>
          <w:b/>
          <w:bCs/>
          <w:sz w:val="24"/>
          <w:szCs w:val="24"/>
          <w:lang w:val="en-GB"/>
        </w:rPr>
      </w:pPr>
    </w:p>
    <w:p w14:paraId="64AA9FFA" w14:textId="089D7FB5" w:rsidR="00387CD0" w:rsidRPr="00B25878" w:rsidRDefault="00B25878" w:rsidP="00B25878">
      <w:pPr>
        <w:autoSpaceDE w:val="0"/>
        <w:autoSpaceDN w:val="0"/>
        <w:adjustRightInd w:val="0"/>
        <w:jc w:val="center"/>
        <w:rPr>
          <w:rFonts w:ascii="Times New Roman" w:hAnsi="Times New Roman"/>
          <w:b/>
          <w:bCs/>
          <w:lang w:val="en-GB"/>
        </w:rPr>
      </w:pPr>
      <w:r>
        <w:rPr>
          <w:rFonts w:ascii="Times New Roman" w:hAnsi="Times New Roman"/>
          <w:b/>
          <w:bCs/>
          <w:lang w:val="en-GB"/>
        </w:rPr>
        <w:t>Applications for participation as a speaker (an expert)</w:t>
      </w:r>
    </w:p>
    <w:p w14:paraId="56A3D112" w14:textId="77777777" w:rsidR="00387CD0" w:rsidRPr="00B25878" w:rsidRDefault="00387CD0" w:rsidP="00387CD0">
      <w:pPr>
        <w:autoSpaceDE w:val="0"/>
        <w:autoSpaceDN w:val="0"/>
        <w:adjustRightInd w:val="0"/>
        <w:spacing w:after="0" w:line="240" w:lineRule="auto"/>
        <w:jc w:val="center"/>
        <w:rPr>
          <w:rFonts w:ascii="Times New Roman" w:hAnsi="Times New Roman" w:cs="Times New Roman"/>
          <w:b/>
          <w:bCs/>
          <w:sz w:val="24"/>
          <w:szCs w:val="24"/>
          <w:lang w:val="en-GB"/>
        </w:rPr>
      </w:pPr>
    </w:p>
    <w:tbl>
      <w:tblPr>
        <w:tblStyle w:val="Tabela-Siatka"/>
        <w:tblW w:w="9924" w:type="dxa"/>
        <w:tblInd w:w="-431" w:type="dxa"/>
        <w:tblLook w:val="04A0" w:firstRow="1" w:lastRow="0" w:firstColumn="1" w:lastColumn="0" w:noHBand="0" w:noVBand="1"/>
      </w:tblPr>
      <w:tblGrid>
        <w:gridCol w:w="2127"/>
        <w:gridCol w:w="7797"/>
      </w:tblGrid>
      <w:tr w:rsidR="00387CD0" w:rsidRPr="00B25878" w14:paraId="3C4EFC92" w14:textId="77777777" w:rsidTr="00387CD0">
        <w:tc>
          <w:tcPr>
            <w:tcW w:w="9924" w:type="dxa"/>
            <w:gridSpan w:val="2"/>
          </w:tcPr>
          <w:p w14:paraId="290B08CF" w14:textId="695646F8" w:rsidR="00B25878" w:rsidRPr="00B25878" w:rsidRDefault="00B25878" w:rsidP="00B25878">
            <w:pPr>
              <w:spacing w:line="276" w:lineRule="auto"/>
              <w:jc w:val="both"/>
              <w:rPr>
                <w:rFonts w:ascii="Times New Roman" w:hAnsi="Times New Roman" w:cs="Times New Roman"/>
                <w:lang w:val="en-GB"/>
              </w:rPr>
            </w:pPr>
            <w:r w:rsidRPr="00B25878">
              <w:rPr>
                <w:rFonts w:ascii="Times New Roman" w:hAnsi="Times New Roman" w:cs="Times New Roman"/>
                <w:lang w:val="en-GB"/>
              </w:rPr>
              <w:t xml:space="preserve">International Conference </w:t>
            </w:r>
            <w:r>
              <w:rPr>
                <w:rFonts w:ascii="Times New Roman" w:hAnsi="Times New Roman" w:cs="Times New Roman"/>
                <w:lang w:val="en-GB"/>
              </w:rPr>
              <w:t>“</w:t>
            </w:r>
            <w:r w:rsidRPr="00B25878">
              <w:rPr>
                <w:rFonts w:ascii="Times New Roman" w:hAnsi="Times New Roman" w:cs="Times New Roman"/>
                <w:lang w:val="en-GB"/>
              </w:rPr>
              <w:t>Historiography of the Baltic Sea Region. Current State and Further Perspectives</w:t>
            </w:r>
            <w:r>
              <w:rPr>
                <w:rFonts w:ascii="Times New Roman" w:hAnsi="Times New Roman" w:cs="Times New Roman"/>
                <w:lang w:val="en-GB"/>
              </w:rPr>
              <w:t>”</w:t>
            </w:r>
          </w:p>
          <w:p w14:paraId="7B95C90D" w14:textId="2F5FD69E" w:rsidR="00FB4F1A" w:rsidRPr="00B25878" w:rsidRDefault="00B25878" w:rsidP="00B25878">
            <w:pPr>
              <w:spacing w:line="276" w:lineRule="auto"/>
              <w:jc w:val="both"/>
              <w:rPr>
                <w:rFonts w:ascii="Times New Roman" w:hAnsi="Times New Roman" w:cs="Times New Roman"/>
                <w:lang w:val="en-GB"/>
              </w:rPr>
            </w:pPr>
            <w:r w:rsidRPr="00B25878">
              <w:rPr>
                <w:rFonts w:ascii="Times New Roman" w:hAnsi="Times New Roman" w:cs="Times New Roman"/>
                <w:lang w:val="en-GB"/>
              </w:rPr>
              <w:t xml:space="preserve">Annual Conference of the International </w:t>
            </w:r>
            <w:proofErr w:type="spellStart"/>
            <w:r w:rsidRPr="00B25878">
              <w:rPr>
                <w:rFonts w:ascii="Times New Roman" w:hAnsi="Times New Roman" w:cs="Times New Roman"/>
                <w:lang w:val="en-GB"/>
              </w:rPr>
              <w:t>Center</w:t>
            </w:r>
            <w:proofErr w:type="spellEnd"/>
            <w:r w:rsidRPr="00B25878">
              <w:rPr>
                <w:rFonts w:ascii="Times New Roman" w:hAnsi="Times New Roman" w:cs="Times New Roman"/>
                <w:lang w:val="en-GB"/>
              </w:rPr>
              <w:t xml:space="preserve"> for Interdisciplinary Studies of the University of Szczecin, </w:t>
            </w:r>
            <w:proofErr w:type="spellStart"/>
            <w:r w:rsidRPr="00B25878">
              <w:rPr>
                <w:rFonts w:ascii="Times New Roman" w:hAnsi="Times New Roman" w:cs="Times New Roman"/>
                <w:lang w:val="en-GB"/>
              </w:rPr>
              <w:t>Kulice</w:t>
            </w:r>
            <w:proofErr w:type="spellEnd"/>
            <w:r w:rsidRPr="00B25878">
              <w:rPr>
                <w:rFonts w:ascii="Times New Roman" w:hAnsi="Times New Roman" w:cs="Times New Roman"/>
                <w:lang w:val="en-GB"/>
              </w:rPr>
              <w:t>, Poland, May 19-21, 2022.</w:t>
            </w:r>
          </w:p>
        </w:tc>
      </w:tr>
      <w:tr w:rsidR="00B25878" w14:paraId="648211B0" w14:textId="77777777" w:rsidTr="00A87AB8">
        <w:tc>
          <w:tcPr>
            <w:tcW w:w="2127" w:type="dxa"/>
            <w:vAlign w:val="center"/>
          </w:tcPr>
          <w:p w14:paraId="3D3C48D4" w14:textId="27FC3019" w:rsidR="00B25878" w:rsidRDefault="00B25878" w:rsidP="00B25878">
            <w:pPr>
              <w:autoSpaceDE w:val="0"/>
              <w:autoSpaceDN w:val="0"/>
              <w:adjustRightInd w:val="0"/>
              <w:jc w:val="center"/>
              <w:rPr>
                <w:rFonts w:ascii="Times New Roman" w:hAnsi="Times New Roman" w:cs="Times New Roman"/>
                <w:sz w:val="24"/>
                <w:szCs w:val="24"/>
              </w:rPr>
            </w:pPr>
            <w:proofErr w:type="spellStart"/>
            <w:r>
              <w:rPr>
                <w:rFonts w:ascii="Times New Roman" w:hAnsi="Times New Roman"/>
              </w:rPr>
              <w:t>Surname</w:t>
            </w:r>
            <w:proofErr w:type="spellEnd"/>
            <w:r>
              <w:rPr>
                <w:rFonts w:ascii="Times New Roman" w:hAnsi="Times New Roman"/>
              </w:rPr>
              <w:t xml:space="preserve"> and </w:t>
            </w:r>
            <w:proofErr w:type="spellStart"/>
            <w:r>
              <w:rPr>
                <w:rFonts w:ascii="Times New Roman" w:hAnsi="Times New Roman"/>
              </w:rPr>
              <w:t>Name</w:t>
            </w:r>
            <w:proofErr w:type="spellEnd"/>
          </w:p>
        </w:tc>
        <w:tc>
          <w:tcPr>
            <w:tcW w:w="7797" w:type="dxa"/>
          </w:tcPr>
          <w:p w14:paraId="58590177" w14:textId="77777777" w:rsidR="00B25878" w:rsidRDefault="00B25878" w:rsidP="00B25878">
            <w:pPr>
              <w:autoSpaceDE w:val="0"/>
              <w:autoSpaceDN w:val="0"/>
              <w:adjustRightInd w:val="0"/>
              <w:rPr>
                <w:rFonts w:ascii="Times New Roman" w:hAnsi="Times New Roman" w:cs="Times New Roman"/>
                <w:sz w:val="24"/>
                <w:szCs w:val="24"/>
              </w:rPr>
            </w:pPr>
          </w:p>
          <w:p w14:paraId="4CC2B40C" w14:textId="0649CD63" w:rsidR="00B25878" w:rsidRDefault="00B25878" w:rsidP="00B25878">
            <w:pPr>
              <w:autoSpaceDE w:val="0"/>
              <w:autoSpaceDN w:val="0"/>
              <w:adjustRightInd w:val="0"/>
              <w:rPr>
                <w:rFonts w:ascii="Times New Roman" w:hAnsi="Times New Roman" w:cs="Times New Roman"/>
                <w:sz w:val="24"/>
                <w:szCs w:val="24"/>
              </w:rPr>
            </w:pPr>
          </w:p>
        </w:tc>
      </w:tr>
      <w:tr w:rsidR="00B25878" w14:paraId="7A879AF2" w14:textId="77777777" w:rsidTr="00A87AB8">
        <w:tc>
          <w:tcPr>
            <w:tcW w:w="2127" w:type="dxa"/>
            <w:vAlign w:val="center"/>
          </w:tcPr>
          <w:p w14:paraId="6CED8B44" w14:textId="45F4F40F" w:rsidR="00B25878" w:rsidRDefault="00B25878" w:rsidP="00B25878">
            <w:pPr>
              <w:autoSpaceDE w:val="0"/>
              <w:autoSpaceDN w:val="0"/>
              <w:adjustRightInd w:val="0"/>
              <w:jc w:val="center"/>
              <w:rPr>
                <w:rFonts w:ascii="Times New Roman" w:hAnsi="Times New Roman" w:cs="Times New Roman"/>
                <w:sz w:val="24"/>
                <w:szCs w:val="24"/>
              </w:rPr>
            </w:pPr>
            <w:proofErr w:type="spellStart"/>
            <w:r>
              <w:rPr>
                <w:rFonts w:ascii="Times New Roman" w:hAnsi="Times New Roman"/>
              </w:rPr>
              <w:t>Institution</w:t>
            </w:r>
            <w:proofErr w:type="spellEnd"/>
          </w:p>
        </w:tc>
        <w:tc>
          <w:tcPr>
            <w:tcW w:w="7797" w:type="dxa"/>
          </w:tcPr>
          <w:p w14:paraId="58408404" w14:textId="77777777" w:rsidR="00B25878" w:rsidRDefault="00B25878" w:rsidP="00B25878">
            <w:pPr>
              <w:autoSpaceDE w:val="0"/>
              <w:autoSpaceDN w:val="0"/>
              <w:adjustRightInd w:val="0"/>
              <w:rPr>
                <w:rFonts w:ascii="Times New Roman" w:hAnsi="Times New Roman" w:cs="Times New Roman"/>
                <w:sz w:val="24"/>
                <w:szCs w:val="24"/>
              </w:rPr>
            </w:pPr>
          </w:p>
          <w:p w14:paraId="700492FB" w14:textId="699A1C67" w:rsidR="00B25878" w:rsidRDefault="00B25878" w:rsidP="00B25878">
            <w:pPr>
              <w:autoSpaceDE w:val="0"/>
              <w:autoSpaceDN w:val="0"/>
              <w:adjustRightInd w:val="0"/>
              <w:rPr>
                <w:rFonts w:ascii="Times New Roman" w:hAnsi="Times New Roman" w:cs="Times New Roman"/>
                <w:sz w:val="24"/>
                <w:szCs w:val="24"/>
              </w:rPr>
            </w:pPr>
          </w:p>
        </w:tc>
      </w:tr>
      <w:tr w:rsidR="00B25878" w14:paraId="1AFF20A3" w14:textId="77777777" w:rsidTr="00A87AB8">
        <w:tc>
          <w:tcPr>
            <w:tcW w:w="2127" w:type="dxa"/>
            <w:vAlign w:val="center"/>
          </w:tcPr>
          <w:p w14:paraId="3F50282E" w14:textId="00E0D91E" w:rsidR="00B25878" w:rsidRDefault="00B25878" w:rsidP="00B25878">
            <w:pPr>
              <w:autoSpaceDE w:val="0"/>
              <w:autoSpaceDN w:val="0"/>
              <w:adjustRightInd w:val="0"/>
              <w:jc w:val="center"/>
              <w:rPr>
                <w:rFonts w:ascii="Times New Roman" w:hAnsi="Times New Roman" w:cs="Times New Roman"/>
                <w:sz w:val="24"/>
                <w:szCs w:val="24"/>
              </w:rPr>
            </w:pPr>
            <w:r>
              <w:rPr>
                <w:rFonts w:ascii="Times New Roman" w:hAnsi="Times New Roman"/>
              </w:rPr>
              <w:t>speech</w:t>
            </w:r>
          </w:p>
        </w:tc>
        <w:tc>
          <w:tcPr>
            <w:tcW w:w="7797" w:type="dxa"/>
          </w:tcPr>
          <w:p w14:paraId="596FD427" w14:textId="77777777" w:rsidR="00B25878" w:rsidRDefault="00B25878" w:rsidP="00B25878">
            <w:pPr>
              <w:autoSpaceDE w:val="0"/>
              <w:autoSpaceDN w:val="0"/>
              <w:adjustRightInd w:val="0"/>
              <w:rPr>
                <w:rFonts w:ascii="Times New Roman" w:hAnsi="Times New Roman" w:cs="Times New Roman"/>
                <w:sz w:val="24"/>
                <w:szCs w:val="24"/>
              </w:rPr>
            </w:pPr>
          </w:p>
          <w:p w14:paraId="012246B4" w14:textId="3E157D2C" w:rsidR="00B25878" w:rsidRDefault="00B25878" w:rsidP="00B25878">
            <w:pPr>
              <w:autoSpaceDE w:val="0"/>
              <w:autoSpaceDN w:val="0"/>
              <w:adjustRightInd w:val="0"/>
              <w:rPr>
                <w:rFonts w:ascii="Times New Roman" w:hAnsi="Times New Roman" w:cs="Times New Roman"/>
                <w:sz w:val="24"/>
                <w:szCs w:val="24"/>
              </w:rPr>
            </w:pPr>
          </w:p>
        </w:tc>
      </w:tr>
      <w:tr w:rsidR="00B25878" w14:paraId="79039C67" w14:textId="77777777" w:rsidTr="00A87AB8">
        <w:tc>
          <w:tcPr>
            <w:tcW w:w="2127" w:type="dxa"/>
            <w:vAlign w:val="center"/>
          </w:tcPr>
          <w:p w14:paraId="1E18CC43" w14:textId="13B6F45F" w:rsidR="00B25878" w:rsidRDefault="00B25878" w:rsidP="00B25878">
            <w:pPr>
              <w:autoSpaceDE w:val="0"/>
              <w:autoSpaceDN w:val="0"/>
              <w:adjustRightInd w:val="0"/>
              <w:jc w:val="center"/>
              <w:rPr>
                <w:rFonts w:ascii="Times New Roman" w:hAnsi="Times New Roman" w:cs="Times New Roman"/>
                <w:sz w:val="24"/>
                <w:szCs w:val="24"/>
              </w:rPr>
            </w:pPr>
            <w:proofErr w:type="spellStart"/>
            <w:r>
              <w:rPr>
                <w:rFonts w:ascii="Times New Roman" w:hAnsi="Times New Roman"/>
              </w:rPr>
              <w:t>Abstract</w:t>
            </w:r>
            <w:proofErr w:type="spellEnd"/>
            <w:r>
              <w:rPr>
                <w:rFonts w:ascii="Times New Roman" w:hAnsi="Times New Roman"/>
              </w:rPr>
              <w:t xml:space="preserve"> (max 600 </w:t>
            </w:r>
            <w:proofErr w:type="spellStart"/>
            <w:r>
              <w:rPr>
                <w:rFonts w:ascii="Times New Roman" w:hAnsi="Times New Roman"/>
              </w:rPr>
              <w:t>characters</w:t>
            </w:r>
            <w:proofErr w:type="spellEnd"/>
            <w:r>
              <w:rPr>
                <w:rFonts w:ascii="Times New Roman" w:hAnsi="Times New Roman"/>
              </w:rPr>
              <w:t>)</w:t>
            </w:r>
          </w:p>
        </w:tc>
        <w:tc>
          <w:tcPr>
            <w:tcW w:w="7797" w:type="dxa"/>
          </w:tcPr>
          <w:p w14:paraId="2F275346" w14:textId="77777777" w:rsidR="00B25878" w:rsidRDefault="00B25878" w:rsidP="00B25878">
            <w:pPr>
              <w:autoSpaceDE w:val="0"/>
              <w:autoSpaceDN w:val="0"/>
              <w:adjustRightInd w:val="0"/>
              <w:rPr>
                <w:rFonts w:ascii="Times New Roman" w:hAnsi="Times New Roman" w:cs="Times New Roman"/>
                <w:sz w:val="24"/>
                <w:szCs w:val="24"/>
              </w:rPr>
            </w:pPr>
          </w:p>
          <w:p w14:paraId="3614871E" w14:textId="77777777" w:rsidR="00B25878" w:rsidRDefault="00B25878" w:rsidP="00B25878">
            <w:pPr>
              <w:autoSpaceDE w:val="0"/>
              <w:autoSpaceDN w:val="0"/>
              <w:adjustRightInd w:val="0"/>
              <w:rPr>
                <w:rFonts w:ascii="Times New Roman" w:hAnsi="Times New Roman" w:cs="Times New Roman"/>
                <w:sz w:val="24"/>
                <w:szCs w:val="24"/>
              </w:rPr>
            </w:pPr>
          </w:p>
          <w:p w14:paraId="59A862D5" w14:textId="77777777" w:rsidR="00B25878" w:rsidRDefault="00B25878" w:rsidP="00B25878">
            <w:pPr>
              <w:autoSpaceDE w:val="0"/>
              <w:autoSpaceDN w:val="0"/>
              <w:adjustRightInd w:val="0"/>
              <w:rPr>
                <w:rFonts w:ascii="Times New Roman" w:hAnsi="Times New Roman" w:cs="Times New Roman"/>
                <w:sz w:val="24"/>
                <w:szCs w:val="24"/>
              </w:rPr>
            </w:pPr>
          </w:p>
          <w:p w14:paraId="7467AA87" w14:textId="77777777" w:rsidR="00B25878" w:rsidRDefault="00B25878" w:rsidP="00B25878">
            <w:pPr>
              <w:autoSpaceDE w:val="0"/>
              <w:autoSpaceDN w:val="0"/>
              <w:adjustRightInd w:val="0"/>
              <w:rPr>
                <w:rFonts w:ascii="Times New Roman" w:hAnsi="Times New Roman" w:cs="Times New Roman"/>
                <w:sz w:val="24"/>
                <w:szCs w:val="24"/>
              </w:rPr>
            </w:pPr>
          </w:p>
          <w:p w14:paraId="2891EE7B" w14:textId="77777777" w:rsidR="00B25878" w:rsidRDefault="00B25878" w:rsidP="00B25878">
            <w:pPr>
              <w:autoSpaceDE w:val="0"/>
              <w:autoSpaceDN w:val="0"/>
              <w:adjustRightInd w:val="0"/>
              <w:rPr>
                <w:rFonts w:ascii="Times New Roman" w:hAnsi="Times New Roman" w:cs="Times New Roman"/>
                <w:sz w:val="24"/>
                <w:szCs w:val="24"/>
              </w:rPr>
            </w:pPr>
          </w:p>
          <w:p w14:paraId="41EB516F" w14:textId="77777777" w:rsidR="00B25878" w:rsidRDefault="00B25878" w:rsidP="00B25878">
            <w:pPr>
              <w:autoSpaceDE w:val="0"/>
              <w:autoSpaceDN w:val="0"/>
              <w:adjustRightInd w:val="0"/>
              <w:rPr>
                <w:rFonts w:ascii="Times New Roman" w:hAnsi="Times New Roman" w:cs="Times New Roman"/>
                <w:sz w:val="24"/>
                <w:szCs w:val="24"/>
              </w:rPr>
            </w:pPr>
          </w:p>
          <w:p w14:paraId="3F900FA3" w14:textId="77777777" w:rsidR="00B25878" w:rsidRDefault="00B25878" w:rsidP="00B25878">
            <w:pPr>
              <w:autoSpaceDE w:val="0"/>
              <w:autoSpaceDN w:val="0"/>
              <w:adjustRightInd w:val="0"/>
              <w:rPr>
                <w:rFonts w:ascii="Times New Roman" w:hAnsi="Times New Roman" w:cs="Times New Roman"/>
                <w:sz w:val="24"/>
                <w:szCs w:val="24"/>
              </w:rPr>
            </w:pPr>
          </w:p>
          <w:p w14:paraId="767A63ED" w14:textId="77777777" w:rsidR="00B25878" w:rsidRDefault="00B25878" w:rsidP="00B25878">
            <w:pPr>
              <w:autoSpaceDE w:val="0"/>
              <w:autoSpaceDN w:val="0"/>
              <w:adjustRightInd w:val="0"/>
              <w:rPr>
                <w:rFonts w:ascii="Times New Roman" w:hAnsi="Times New Roman" w:cs="Times New Roman"/>
                <w:sz w:val="24"/>
                <w:szCs w:val="24"/>
              </w:rPr>
            </w:pPr>
          </w:p>
          <w:p w14:paraId="69D5F4E1" w14:textId="77777777" w:rsidR="00B25878" w:rsidRDefault="00B25878" w:rsidP="00B25878">
            <w:pPr>
              <w:autoSpaceDE w:val="0"/>
              <w:autoSpaceDN w:val="0"/>
              <w:adjustRightInd w:val="0"/>
              <w:rPr>
                <w:rFonts w:ascii="Times New Roman" w:hAnsi="Times New Roman" w:cs="Times New Roman"/>
                <w:sz w:val="24"/>
                <w:szCs w:val="24"/>
              </w:rPr>
            </w:pPr>
          </w:p>
          <w:p w14:paraId="7FCB13E4" w14:textId="77777777" w:rsidR="00B25878" w:rsidRDefault="00B25878" w:rsidP="00B25878">
            <w:pPr>
              <w:autoSpaceDE w:val="0"/>
              <w:autoSpaceDN w:val="0"/>
              <w:adjustRightInd w:val="0"/>
              <w:rPr>
                <w:rFonts w:ascii="Times New Roman" w:hAnsi="Times New Roman" w:cs="Times New Roman"/>
                <w:sz w:val="24"/>
                <w:szCs w:val="24"/>
              </w:rPr>
            </w:pPr>
          </w:p>
          <w:p w14:paraId="69904B4F" w14:textId="32AE7223" w:rsidR="00B25878" w:rsidRDefault="00B25878" w:rsidP="00B25878">
            <w:pPr>
              <w:autoSpaceDE w:val="0"/>
              <w:autoSpaceDN w:val="0"/>
              <w:adjustRightInd w:val="0"/>
              <w:rPr>
                <w:rFonts w:ascii="Times New Roman" w:hAnsi="Times New Roman" w:cs="Times New Roman"/>
                <w:sz w:val="24"/>
                <w:szCs w:val="24"/>
              </w:rPr>
            </w:pPr>
          </w:p>
          <w:p w14:paraId="695D6B2D" w14:textId="3FE57B9C" w:rsidR="00B25878" w:rsidRDefault="00B25878" w:rsidP="00B25878">
            <w:pPr>
              <w:autoSpaceDE w:val="0"/>
              <w:autoSpaceDN w:val="0"/>
              <w:adjustRightInd w:val="0"/>
              <w:rPr>
                <w:rFonts w:ascii="Times New Roman" w:hAnsi="Times New Roman" w:cs="Times New Roman"/>
                <w:sz w:val="24"/>
                <w:szCs w:val="24"/>
              </w:rPr>
            </w:pPr>
          </w:p>
          <w:p w14:paraId="61C3D67A" w14:textId="77777777" w:rsidR="00B25878" w:rsidRDefault="00B25878" w:rsidP="00B25878">
            <w:pPr>
              <w:autoSpaceDE w:val="0"/>
              <w:autoSpaceDN w:val="0"/>
              <w:adjustRightInd w:val="0"/>
              <w:rPr>
                <w:rFonts w:ascii="Times New Roman" w:hAnsi="Times New Roman" w:cs="Times New Roman"/>
                <w:sz w:val="24"/>
                <w:szCs w:val="24"/>
              </w:rPr>
            </w:pPr>
          </w:p>
          <w:p w14:paraId="7C6A6CB9" w14:textId="77777777" w:rsidR="00B25878" w:rsidRDefault="00B25878" w:rsidP="00B25878">
            <w:pPr>
              <w:autoSpaceDE w:val="0"/>
              <w:autoSpaceDN w:val="0"/>
              <w:adjustRightInd w:val="0"/>
              <w:rPr>
                <w:rFonts w:ascii="Times New Roman" w:hAnsi="Times New Roman" w:cs="Times New Roman"/>
                <w:sz w:val="24"/>
                <w:szCs w:val="24"/>
              </w:rPr>
            </w:pPr>
          </w:p>
          <w:p w14:paraId="594F72D3" w14:textId="77777777" w:rsidR="00B25878" w:rsidRDefault="00B25878" w:rsidP="00B25878">
            <w:pPr>
              <w:autoSpaceDE w:val="0"/>
              <w:autoSpaceDN w:val="0"/>
              <w:adjustRightInd w:val="0"/>
              <w:rPr>
                <w:rFonts w:ascii="Times New Roman" w:hAnsi="Times New Roman" w:cs="Times New Roman"/>
                <w:sz w:val="24"/>
                <w:szCs w:val="24"/>
              </w:rPr>
            </w:pPr>
          </w:p>
          <w:p w14:paraId="3860EA27" w14:textId="19D9F317" w:rsidR="00B25878" w:rsidRDefault="00B25878" w:rsidP="00B25878">
            <w:pPr>
              <w:autoSpaceDE w:val="0"/>
              <w:autoSpaceDN w:val="0"/>
              <w:adjustRightInd w:val="0"/>
              <w:rPr>
                <w:rFonts w:ascii="Times New Roman" w:hAnsi="Times New Roman" w:cs="Times New Roman"/>
                <w:sz w:val="24"/>
                <w:szCs w:val="24"/>
              </w:rPr>
            </w:pPr>
          </w:p>
        </w:tc>
      </w:tr>
      <w:tr w:rsidR="00387CD0" w14:paraId="36CD8DA9" w14:textId="77777777" w:rsidTr="00A87AB8">
        <w:tc>
          <w:tcPr>
            <w:tcW w:w="2127" w:type="dxa"/>
            <w:vAlign w:val="center"/>
          </w:tcPr>
          <w:p w14:paraId="4893DE5D" w14:textId="5858B9FB" w:rsidR="00387CD0" w:rsidRDefault="00B25878" w:rsidP="00A87AB8">
            <w:pPr>
              <w:autoSpaceDE w:val="0"/>
              <w:autoSpaceDN w:val="0"/>
              <w:adjustRightInd w:val="0"/>
              <w:jc w:val="center"/>
              <w:rPr>
                <w:rFonts w:ascii="Times New Roman" w:hAnsi="Times New Roman" w:cs="Times New Roman"/>
                <w:sz w:val="24"/>
                <w:szCs w:val="24"/>
              </w:rPr>
            </w:pPr>
            <w:proofErr w:type="spellStart"/>
            <w:r>
              <w:rPr>
                <w:rFonts w:ascii="Times New Roman" w:hAnsi="Times New Roman"/>
              </w:rPr>
              <w:t>Short</w:t>
            </w:r>
            <w:proofErr w:type="spellEnd"/>
            <w:r>
              <w:rPr>
                <w:rFonts w:ascii="Times New Roman" w:hAnsi="Times New Roman"/>
              </w:rPr>
              <w:t xml:space="preserve"> CV</w:t>
            </w:r>
          </w:p>
        </w:tc>
        <w:tc>
          <w:tcPr>
            <w:tcW w:w="7797" w:type="dxa"/>
          </w:tcPr>
          <w:p w14:paraId="6A76585D" w14:textId="77777777" w:rsidR="00387CD0" w:rsidRDefault="00387CD0" w:rsidP="006D3B7C">
            <w:pPr>
              <w:autoSpaceDE w:val="0"/>
              <w:autoSpaceDN w:val="0"/>
              <w:adjustRightInd w:val="0"/>
              <w:rPr>
                <w:rFonts w:ascii="Times New Roman" w:hAnsi="Times New Roman" w:cs="Times New Roman"/>
                <w:sz w:val="24"/>
                <w:szCs w:val="24"/>
              </w:rPr>
            </w:pPr>
          </w:p>
          <w:p w14:paraId="0E59291E" w14:textId="77777777" w:rsidR="00387CD0" w:rsidRDefault="00387CD0" w:rsidP="006D3B7C">
            <w:pPr>
              <w:autoSpaceDE w:val="0"/>
              <w:autoSpaceDN w:val="0"/>
              <w:adjustRightInd w:val="0"/>
              <w:rPr>
                <w:rFonts w:ascii="Times New Roman" w:hAnsi="Times New Roman" w:cs="Times New Roman"/>
                <w:sz w:val="24"/>
                <w:szCs w:val="24"/>
              </w:rPr>
            </w:pPr>
          </w:p>
          <w:p w14:paraId="1DEFC235" w14:textId="77777777" w:rsidR="00387CD0" w:rsidRDefault="00387CD0" w:rsidP="006D3B7C">
            <w:pPr>
              <w:autoSpaceDE w:val="0"/>
              <w:autoSpaceDN w:val="0"/>
              <w:adjustRightInd w:val="0"/>
              <w:rPr>
                <w:rFonts w:ascii="Times New Roman" w:hAnsi="Times New Roman" w:cs="Times New Roman"/>
                <w:sz w:val="24"/>
                <w:szCs w:val="24"/>
              </w:rPr>
            </w:pPr>
          </w:p>
          <w:p w14:paraId="4859457A" w14:textId="77777777" w:rsidR="00387CD0" w:rsidRDefault="00387CD0" w:rsidP="006D3B7C">
            <w:pPr>
              <w:autoSpaceDE w:val="0"/>
              <w:autoSpaceDN w:val="0"/>
              <w:adjustRightInd w:val="0"/>
              <w:rPr>
                <w:rFonts w:ascii="Times New Roman" w:hAnsi="Times New Roman" w:cs="Times New Roman"/>
                <w:sz w:val="24"/>
                <w:szCs w:val="24"/>
              </w:rPr>
            </w:pPr>
          </w:p>
          <w:p w14:paraId="4792E541" w14:textId="77777777" w:rsidR="00387CD0" w:rsidRDefault="00387CD0" w:rsidP="006D3B7C">
            <w:pPr>
              <w:autoSpaceDE w:val="0"/>
              <w:autoSpaceDN w:val="0"/>
              <w:adjustRightInd w:val="0"/>
              <w:rPr>
                <w:rFonts w:ascii="Times New Roman" w:hAnsi="Times New Roman" w:cs="Times New Roman"/>
                <w:sz w:val="24"/>
                <w:szCs w:val="24"/>
              </w:rPr>
            </w:pPr>
          </w:p>
          <w:p w14:paraId="4BF32985" w14:textId="77777777" w:rsidR="00387CD0" w:rsidRDefault="00387CD0" w:rsidP="006D3B7C">
            <w:pPr>
              <w:autoSpaceDE w:val="0"/>
              <w:autoSpaceDN w:val="0"/>
              <w:adjustRightInd w:val="0"/>
              <w:rPr>
                <w:rFonts w:ascii="Times New Roman" w:hAnsi="Times New Roman" w:cs="Times New Roman"/>
                <w:sz w:val="24"/>
                <w:szCs w:val="24"/>
              </w:rPr>
            </w:pPr>
          </w:p>
          <w:p w14:paraId="14039060" w14:textId="77777777" w:rsidR="00387CD0" w:rsidRDefault="00387CD0" w:rsidP="006D3B7C">
            <w:pPr>
              <w:autoSpaceDE w:val="0"/>
              <w:autoSpaceDN w:val="0"/>
              <w:adjustRightInd w:val="0"/>
              <w:rPr>
                <w:rFonts w:ascii="Times New Roman" w:hAnsi="Times New Roman" w:cs="Times New Roman"/>
                <w:sz w:val="24"/>
                <w:szCs w:val="24"/>
              </w:rPr>
            </w:pPr>
          </w:p>
          <w:p w14:paraId="43680450" w14:textId="77777777" w:rsidR="00387CD0" w:rsidRDefault="00387CD0" w:rsidP="006D3B7C">
            <w:pPr>
              <w:autoSpaceDE w:val="0"/>
              <w:autoSpaceDN w:val="0"/>
              <w:adjustRightInd w:val="0"/>
              <w:rPr>
                <w:rFonts w:ascii="Times New Roman" w:hAnsi="Times New Roman" w:cs="Times New Roman"/>
                <w:sz w:val="24"/>
                <w:szCs w:val="24"/>
              </w:rPr>
            </w:pPr>
          </w:p>
          <w:p w14:paraId="6BC67042" w14:textId="67C67449" w:rsidR="00387CD0" w:rsidRDefault="00387CD0" w:rsidP="006D3B7C">
            <w:pPr>
              <w:autoSpaceDE w:val="0"/>
              <w:autoSpaceDN w:val="0"/>
              <w:adjustRightInd w:val="0"/>
              <w:rPr>
                <w:rFonts w:ascii="Times New Roman" w:hAnsi="Times New Roman" w:cs="Times New Roman"/>
                <w:sz w:val="24"/>
                <w:szCs w:val="24"/>
              </w:rPr>
            </w:pPr>
          </w:p>
        </w:tc>
      </w:tr>
    </w:tbl>
    <w:p w14:paraId="1AD17C17" w14:textId="480516D9" w:rsidR="00387CD0" w:rsidRDefault="00387CD0" w:rsidP="00A87AB8">
      <w:pPr>
        <w:autoSpaceDE w:val="0"/>
        <w:autoSpaceDN w:val="0"/>
        <w:adjustRightInd w:val="0"/>
        <w:spacing w:after="0" w:line="240" w:lineRule="auto"/>
        <w:rPr>
          <w:rFonts w:ascii="Times New Roman" w:hAnsi="Times New Roman" w:cs="Times New Roman"/>
          <w:sz w:val="24"/>
          <w:szCs w:val="24"/>
        </w:rPr>
      </w:pPr>
    </w:p>
    <w:p w14:paraId="064A6AD6" w14:textId="77777777" w:rsidR="00A87AB8" w:rsidRPr="00A87AB8" w:rsidRDefault="00A87AB8" w:rsidP="00A87AB8">
      <w:pPr>
        <w:rPr>
          <w:rFonts w:ascii="Times New Roman" w:hAnsi="Times New Roman" w:cs="Times New Roman"/>
          <w:sz w:val="24"/>
          <w:szCs w:val="24"/>
        </w:rPr>
      </w:pPr>
    </w:p>
    <w:sectPr w:rsidR="00A87AB8" w:rsidRPr="00A87AB8" w:rsidSect="00C42003">
      <w:headerReference w:type="default" r:id="rId6"/>
      <w:footerReference w:type="default" r:id="rId7"/>
      <w:pgSz w:w="11906" w:h="16838"/>
      <w:pgMar w:top="1843" w:right="1417" w:bottom="1417" w:left="1417" w:header="426"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99D2" w14:textId="77777777" w:rsidR="00E630EF" w:rsidRDefault="00E630EF" w:rsidP="006D3B7C">
      <w:pPr>
        <w:spacing w:after="0" w:line="240" w:lineRule="auto"/>
      </w:pPr>
      <w:r>
        <w:separator/>
      </w:r>
    </w:p>
  </w:endnote>
  <w:endnote w:type="continuationSeparator" w:id="0">
    <w:p w14:paraId="08A8A96F" w14:textId="77777777" w:rsidR="00E630EF" w:rsidRDefault="00E630EF" w:rsidP="006D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4EFA" w14:textId="77777777" w:rsidR="00387CD0" w:rsidRDefault="00387CD0" w:rsidP="00387CD0">
    <w:pPr>
      <w:spacing w:after="0"/>
      <w:jc w:val="both"/>
      <w:rPr>
        <w:color w:val="000000" w:themeColor="text1"/>
      </w:rPr>
    </w:pPr>
    <w:r>
      <w:rPr>
        <w:noProof/>
      </w:rPr>
      <w:drawing>
        <wp:anchor distT="0" distB="0" distL="114300" distR="114300" simplePos="0" relativeHeight="251658240" behindDoc="1" locked="0" layoutInCell="1" allowOverlap="1" wp14:anchorId="052034AF" wp14:editId="5C57D948">
          <wp:simplePos x="0" y="0"/>
          <wp:positionH relativeFrom="margin">
            <wp:align>center</wp:align>
          </wp:positionH>
          <wp:positionV relativeFrom="paragraph">
            <wp:posOffset>-422275</wp:posOffset>
          </wp:positionV>
          <wp:extent cx="4372737" cy="657225"/>
          <wp:effectExtent l="0" t="0" r="8890" b="0"/>
          <wp:wrapTight wrapText="bothSides">
            <wp:wrapPolygon edited="0">
              <wp:start x="6305" y="0"/>
              <wp:lineTo x="1317" y="5635"/>
              <wp:lineTo x="94" y="7513"/>
              <wp:lineTo x="0" y="11896"/>
              <wp:lineTo x="0" y="16904"/>
              <wp:lineTo x="3105" y="20035"/>
              <wp:lineTo x="3105" y="20661"/>
              <wp:lineTo x="15715" y="20661"/>
              <wp:lineTo x="21550" y="20661"/>
              <wp:lineTo x="21550" y="0"/>
              <wp:lineTo x="6305" y="0"/>
            </wp:wrapPolygon>
          </wp:wrapTight>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4372737" cy="657225"/>
                  </a:xfrm>
                  <a:prstGeom prst="rect">
                    <a:avLst/>
                  </a:prstGeom>
                </pic:spPr>
              </pic:pic>
            </a:graphicData>
          </a:graphic>
        </wp:anchor>
      </w:drawing>
    </w:r>
  </w:p>
  <w:p w14:paraId="076DC0E3" w14:textId="77777777" w:rsidR="00387CD0" w:rsidRDefault="00387CD0" w:rsidP="00387CD0">
    <w:pPr>
      <w:spacing w:after="0"/>
      <w:jc w:val="both"/>
      <w:rPr>
        <w:color w:val="000000" w:themeColor="text1"/>
      </w:rPr>
    </w:pPr>
  </w:p>
  <w:p w14:paraId="188D85CE" w14:textId="77777777" w:rsidR="00387CD0" w:rsidRPr="00387CD0" w:rsidRDefault="00387CD0" w:rsidP="00387CD0">
    <w:pPr>
      <w:spacing w:after="0"/>
      <w:jc w:val="both"/>
      <w:rPr>
        <w:rFonts w:ascii="Times New Roman" w:hAnsi="Times New Roman" w:cs="Times New Roman"/>
        <w:color w:val="000000" w:themeColor="text1"/>
        <w:sz w:val="20"/>
        <w:szCs w:val="20"/>
        <w:lang w:val="de-DE"/>
      </w:rPr>
    </w:pPr>
    <w:r w:rsidRPr="00387CD0">
      <w:rPr>
        <w:rFonts w:ascii="Times New Roman" w:hAnsi="Times New Roman" w:cs="Times New Roman"/>
        <w:color w:val="000000" w:themeColor="text1"/>
        <w:sz w:val="20"/>
        <w:szCs w:val="20"/>
      </w:rPr>
      <w:t xml:space="preserve">Projekt jest realizowany w ramach Programu Współpracy </w:t>
    </w:r>
    <w:proofErr w:type="spellStart"/>
    <w:r w:rsidRPr="00387CD0">
      <w:rPr>
        <w:rFonts w:ascii="Times New Roman" w:hAnsi="Times New Roman" w:cs="Times New Roman"/>
        <w:color w:val="000000" w:themeColor="text1"/>
        <w:sz w:val="20"/>
        <w:szCs w:val="20"/>
      </w:rPr>
      <w:t>Interreg</w:t>
    </w:r>
    <w:proofErr w:type="spellEnd"/>
    <w:r w:rsidRPr="00387CD0">
      <w:rPr>
        <w:rFonts w:ascii="Times New Roman" w:hAnsi="Times New Roman" w:cs="Times New Roman"/>
        <w:color w:val="000000" w:themeColor="text1"/>
        <w:sz w:val="20"/>
        <w:szCs w:val="20"/>
      </w:rPr>
      <w:t xml:space="preserve"> V A Meklemburgia-Pomorze Przednie / Brandenburgia / Polska w ramach celu „Europejska Współpraca Terytorialna“ Europejskiego Funduszu Rozwoju Regionalnego (EFRR). </w:t>
    </w:r>
    <w:proofErr w:type="spellStart"/>
    <w:r w:rsidRPr="00387CD0">
      <w:rPr>
        <w:rFonts w:ascii="Times New Roman" w:hAnsi="Times New Roman" w:cs="Times New Roman"/>
        <w:color w:val="000000" w:themeColor="text1"/>
        <w:sz w:val="20"/>
        <w:szCs w:val="20"/>
        <w:lang w:val="de-DE"/>
      </w:rPr>
      <w:t>Numer</w:t>
    </w:r>
    <w:proofErr w:type="spellEnd"/>
    <w:r w:rsidRPr="00387CD0">
      <w:rPr>
        <w:rFonts w:ascii="Times New Roman" w:hAnsi="Times New Roman" w:cs="Times New Roman"/>
        <w:color w:val="000000" w:themeColor="text1"/>
        <w:sz w:val="20"/>
        <w:szCs w:val="20"/>
        <w:lang w:val="de-DE"/>
      </w:rPr>
      <w:t xml:space="preserve"> </w:t>
    </w:r>
    <w:proofErr w:type="spellStart"/>
    <w:r w:rsidRPr="00387CD0">
      <w:rPr>
        <w:rFonts w:ascii="Times New Roman" w:hAnsi="Times New Roman" w:cs="Times New Roman"/>
        <w:color w:val="000000" w:themeColor="text1"/>
        <w:sz w:val="20"/>
        <w:szCs w:val="20"/>
        <w:lang w:val="de-DE"/>
      </w:rPr>
      <w:t>Projektu</w:t>
    </w:r>
    <w:proofErr w:type="spellEnd"/>
    <w:r w:rsidRPr="00387CD0">
      <w:rPr>
        <w:rFonts w:ascii="Times New Roman" w:hAnsi="Times New Roman" w:cs="Times New Roman"/>
        <w:color w:val="000000" w:themeColor="text1"/>
        <w:sz w:val="20"/>
        <w:szCs w:val="20"/>
        <w:lang w:val="de-DE"/>
      </w:rPr>
      <w:t xml:space="preserve"> – INT198.</w:t>
    </w:r>
  </w:p>
  <w:p w14:paraId="0852F24D" w14:textId="77777777" w:rsidR="00387CD0" w:rsidRPr="00387CD0" w:rsidRDefault="00387CD0" w:rsidP="00387CD0">
    <w:pPr>
      <w:spacing w:after="0"/>
      <w:jc w:val="both"/>
      <w:rPr>
        <w:rFonts w:ascii="Times New Roman" w:hAnsi="Times New Roman" w:cs="Times New Roman"/>
        <w:color w:val="000000" w:themeColor="text1"/>
        <w:sz w:val="10"/>
        <w:szCs w:val="10"/>
        <w:lang w:val="de-DE"/>
      </w:rPr>
    </w:pPr>
  </w:p>
  <w:p w14:paraId="71262BDE" w14:textId="5F37AB32" w:rsidR="00387CD0" w:rsidRPr="00C17C0A" w:rsidRDefault="00387CD0" w:rsidP="00387CD0">
    <w:pPr>
      <w:spacing w:after="0"/>
      <w:jc w:val="both"/>
      <w:rPr>
        <w:rFonts w:ascii="Times New Roman" w:hAnsi="Times New Roman" w:cs="Times New Roman"/>
        <w:color w:val="000000" w:themeColor="text1"/>
        <w:sz w:val="20"/>
        <w:szCs w:val="20"/>
        <w:lang w:val="en-GB"/>
      </w:rPr>
    </w:pPr>
    <w:r w:rsidRPr="00387CD0">
      <w:rPr>
        <w:rFonts w:ascii="Times New Roman" w:hAnsi="Times New Roman" w:cs="Times New Roman"/>
        <w:color w:val="000000" w:themeColor="text1"/>
        <w:sz w:val="20"/>
        <w:szCs w:val="20"/>
        <w:bdr w:val="none" w:sz="0" w:space="0" w:color="auto" w:frame="1"/>
        <w:shd w:val="clear" w:color="auto" w:fill="FFFFFF"/>
        <w:lang w:val="de-DE"/>
      </w:rPr>
      <w:t xml:space="preserve">Das Projekt wird im Rahmen des Interreg V A Programms der Zusammenarbeit Mecklenburg-Vorpommern / Brandenburg / Polen im Rahmen des Ziels „Europäische territoriale Zusammenarbeit“ des Europäischen Fonds für regionale Entwicklung (EFRE) durchgeführt. </w:t>
    </w:r>
    <w:proofErr w:type="spellStart"/>
    <w:r w:rsidRPr="00C17C0A">
      <w:rPr>
        <w:rFonts w:ascii="Times New Roman" w:hAnsi="Times New Roman" w:cs="Times New Roman"/>
        <w:color w:val="000000" w:themeColor="text1"/>
        <w:sz w:val="20"/>
        <w:szCs w:val="20"/>
        <w:bdr w:val="none" w:sz="0" w:space="0" w:color="auto" w:frame="1"/>
        <w:shd w:val="clear" w:color="auto" w:fill="FFFFFF"/>
        <w:lang w:val="en-GB"/>
      </w:rPr>
      <w:t>Projektnummer</w:t>
    </w:r>
    <w:proofErr w:type="spellEnd"/>
    <w:r w:rsidRPr="00C17C0A">
      <w:rPr>
        <w:rFonts w:ascii="Times New Roman" w:hAnsi="Times New Roman" w:cs="Times New Roman"/>
        <w:color w:val="000000" w:themeColor="text1"/>
        <w:sz w:val="20"/>
        <w:szCs w:val="20"/>
        <w:bdr w:val="none" w:sz="0" w:space="0" w:color="auto" w:frame="1"/>
        <w:shd w:val="clear" w:color="auto" w:fill="FFFFFF"/>
        <w:lang w:val="en-GB"/>
      </w:rPr>
      <w:t xml:space="preserve"> – INT198.</w:t>
    </w:r>
  </w:p>
  <w:p w14:paraId="606DD0D1" w14:textId="77777777" w:rsidR="00387CD0" w:rsidRPr="00C17C0A" w:rsidRDefault="00387CD0" w:rsidP="00387CD0">
    <w:pPr>
      <w:spacing w:after="0"/>
      <w:jc w:val="both"/>
      <w:rPr>
        <w:rFonts w:ascii="Times New Roman" w:hAnsi="Times New Roman" w:cs="Times New Roman"/>
        <w:color w:val="000000" w:themeColor="text1"/>
        <w:sz w:val="10"/>
        <w:szCs w:val="10"/>
        <w:lang w:val="en-GB"/>
      </w:rPr>
    </w:pPr>
  </w:p>
  <w:p w14:paraId="6FF0D4CA" w14:textId="769D81F1" w:rsidR="00387CD0" w:rsidRPr="00387CD0" w:rsidRDefault="00387CD0" w:rsidP="00387CD0">
    <w:pPr>
      <w:spacing w:after="0"/>
      <w:jc w:val="both"/>
      <w:rPr>
        <w:rFonts w:ascii="Times New Roman" w:hAnsi="Times New Roman" w:cs="Times New Roman"/>
        <w:color w:val="000000" w:themeColor="text1"/>
        <w:sz w:val="20"/>
        <w:szCs w:val="20"/>
        <w:shd w:val="clear" w:color="auto" w:fill="FFFFFF"/>
        <w:lang w:val="en-GB"/>
      </w:rPr>
    </w:pPr>
    <w:r w:rsidRPr="00387CD0">
      <w:rPr>
        <w:rFonts w:ascii="Times New Roman" w:hAnsi="Times New Roman" w:cs="Times New Roman"/>
        <w:color w:val="000000" w:themeColor="text1"/>
        <w:sz w:val="20"/>
        <w:szCs w:val="20"/>
        <w:shd w:val="clear" w:color="auto" w:fill="FFFFFF"/>
        <w:lang w:val="en-GB"/>
      </w:rPr>
      <w:t>The project is implemented under the Interreg V A Programme of Cooperation Mecklenburg-Vorpommern / Brandenburg / Poland within the scope of the goal “European Territorial Cooperation” of the European Regional Development Fund (ERDF). Project Number – INT198.</w:t>
    </w:r>
  </w:p>
  <w:p w14:paraId="551EFC2F" w14:textId="77777777" w:rsidR="00387CD0" w:rsidRPr="00387CD0" w:rsidRDefault="00387CD0">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1A82" w14:textId="77777777" w:rsidR="00E630EF" w:rsidRDefault="00E630EF" w:rsidP="006D3B7C">
      <w:pPr>
        <w:spacing w:after="0" w:line="240" w:lineRule="auto"/>
      </w:pPr>
      <w:r>
        <w:separator/>
      </w:r>
    </w:p>
  </w:footnote>
  <w:footnote w:type="continuationSeparator" w:id="0">
    <w:p w14:paraId="1AA37A5E" w14:textId="77777777" w:rsidR="00E630EF" w:rsidRDefault="00E630EF" w:rsidP="006D3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12EA" w14:textId="0EDA4E85" w:rsidR="006D3B7C" w:rsidRDefault="006D3B7C">
    <w:pPr>
      <w:pStyle w:val="Nagwek"/>
    </w:pPr>
    <w:r>
      <w:rPr>
        <w:noProof/>
      </w:rPr>
      <w:drawing>
        <wp:inline distT="0" distB="0" distL="0" distR="0" wp14:anchorId="68030E91" wp14:editId="5AC2E834">
          <wp:extent cx="5760720" cy="692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692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C1"/>
    <w:rsid w:val="00196417"/>
    <w:rsid w:val="002F77CE"/>
    <w:rsid w:val="0035691C"/>
    <w:rsid w:val="00387CD0"/>
    <w:rsid w:val="006701C1"/>
    <w:rsid w:val="00682665"/>
    <w:rsid w:val="006D3B7C"/>
    <w:rsid w:val="007D0389"/>
    <w:rsid w:val="009A35C8"/>
    <w:rsid w:val="00A87AB8"/>
    <w:rsid w:val="00AA7F4D"/>
    <w:rsid w:val="00B25878"/>
    <w:rsid w:val="00BA2027"/>
    <w:rsid w:val="00C17C0A"/>
    <w:rsid w:val="00C42003"/>
    <w:rsid w:val="00DC7D59"/>
    <w:rsid w:val="00E630EF"/>
    <w:rsid w:val="00F02A2F"/>
    <w:rsid w:val="00FB4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656C6"/>
  <w15:chartTrackingRefBased/>
  <w15:docId w15:val="{51C46A42-A62B-4CB0-90A2-2060F56D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82665"/>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6417"/>
    <w:rPr>
      <w:color w:val="0563C1" w:themeColor="hyperlink"/>
      <w:u w:val="single"/>
    </w:rPr>
  </w:style>
  <w:style w:type="paragraph" w:styleId="Nagwek">
    <w:name w:val="header"/>
    <w:basedOn w:val="Normalny"/>
    <w:link w:val="NagwekZnak"/>
    <w:uiPriority w:val="99"/>
    <w:unhideWhenUsed/>
    <w:rsid w:val="006D3B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3B7C"/>
  </w:style>
  <w:style w:type="paragraph" w:styleId="Stopka">
    <w:name w:val="footer"/>
    <w:basedOn w:val="Normalny"/>
    <w:link w:val="StopkaZnak"/>
    <w:uiPriority w:val="99"/>
    <w:unhideWhenUsed/>
    <w:rsid w:val="006D3B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3B7C"/>
  </w:style>
  <w:style w:type="table" w:styleId="Tabela-Siatka">
    <w:name w:val="Table Grid"/>
    <w:basedOn w:val="Standardowy"/>
    <w:uiPriority w:val="39"/>
    <w:rsid w:val="0038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3359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Migdalski</dc:creator>
  <cp:keywords/>
  <dc:description/>
  <cp:lastModifiedBy>Paweł Migdalski</cp:lastModifiedBy>
  <cp:revision>3</cp:revision>
  <dcterms:created xsi:type="dcterms:W3CDTF">2022-01-13T22:37:00Z</dcterms:created>
  <dcterms:modified xsi:type="dcterms:W3CDTF">2022-01-13T22:40:00Z</dcterms:modified>
</cp:coreProperties>
</file>